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b/>
          <w:sz w:val="36"/>
          <w:szCs w:val="36"/>
          <w:u w:val="single"/>
        </w:rPr>
      </w:pPr>
      <w:r>
        <w:rPr>
          <w:b/>
          <w:sz w:val="36"/>
          <w:szCs w:val="36"/>
          <w:u w:val="single"/>
        </w:rPr>
        <w:t>Activities Week – Go Karting</w:t>
      </w:r>
    </w:p>
    <w:p>
      <w:pPr>
        <w:jc w:val="center"/>
        <w:rPr>
          <w:sz w:val="36"/>
          <w:szCs w:val="36"/>
        </w:rPr>
      </w:pPr>
      <w:r>
        <w:rPr>
          <w:b/>
          <w:sz w:val="36"/>
          <w:szCs w:val="36"/>
        </w:rPr>
        <w:t>Go Karting</w:t>
      </w:r>
      <w:r>
        <w:rPr>
          <w:sz w:val="36"/>
          <w:szCs w:val="36"/>
        </w:rPr>
        <w:t xml:space="preserve"> – Monday 15</w:t>
      </w:r>
      <w:r>
        <w:rPr>
          <w:sz w:val="36"/>
          <w:szCs w:val="36"/>
          <w:vertAlign w:val="superscript"/>
        </w:rPr>
        <w:t>th</w:t>
      </w:r>
      <w:r>
        <w:rPr>
          <w:sz w:val="36"/>
          <w:szCs w:val="36"/>
        </w:rPr>
        <w:t>, Wednesday 17</w:t>
      </w:r>
      <w:r>
        <w:rPr>
          <w:sz w:val="36"/>
          <w:szCs w:val="36"/>
          <w:vertAlign w:val="superscript"/>
        </w:rPr>
        <w:t>th</w:t>
      </w:r>
      <w:r>
        <w:rPr>
          <w:sz w:val="36"/>
          <w:szCs w:val="36"/>
        </w:rPr>
        <w:t xml:space="preserve"> &amp; Friday 19</w:t>
      </w:r>
      <w:r>
        <w:rPr>
          <w:sz w:val="36"/>
          <w:szCs w:val="36"/>
          <w:vertAlign w:val="superscript"/>
        </w:rPr>
        <w:t>th</w:t>
      </w:r>
      <w:r>
        <w:rPr>
          <w:sz w:val="36"/>
          <w:szCs w:val="36"/>
        </w:rPr>
        <w:t xml:space="preserve"> July 2019</w:t>
      </w:r>
    </w:p>
    <w:p>
      <w:pPr>
        <w:rPr>
          <w:b/>
          <w:sz w:val="36"/>
          <w:szCs w:val="36"/>
        </w:rPr>
      </w:pPr>
    </w:p>
    <w:p>
      <w:pPr>
        <w:rPr>
          <w:sz w:val="36"/>
          <w:szCs w:val="36"/>
        </w:rPr>
      </w:pPr>
      <w:bookmarkStart w:id="0" w:name="_GoBack"/>
      <w:bookmarkEnd w:id="0"/>
      <w:r>
        <w:rPr>
          <w:b/>
          <w:sz w:val="36"/>
          <w:szCs w:val="36"/>
        </w:rPr>
        <w:t>Meet:</w:t>
      </w:r>
      <w:r>
        <w:rPr>
          <w:sz w:val="36"/>
          <w:szCs w:val="36"/>
        </w:rPr>
        <w:t xml:space="preserve"> YMCA Sports Hall at 8.45am</w:t>
      </w:r>
    </w:p>
    <w:p>
      <w:pPr>
        <w:rPr>
          <w:sz w:val="36"/>
          <w:szCs w:val="36"/>
        </w:rPr>
      </w:pPr>
      <w:r>
        <w:rPr>
          <w:b/>
          <w:sz w:val="36"/>
          <w:szCs w:val="36"/>
        </w:rPr>
        <w:t>Clothes:</w:t>
      </w:r>
      <w:r>
        <w:rPr>
          <w:sz w:val="36"/>
          <w:szCs w:val="36"/>
        </w:rPr>
        <w:t xml:space="preserve"> You will need to wear comfortable clothing that is suitable to move around playing laser tag and also to be able to sit in a Go-Kart comfortably </w:t>
      </w:r>
    </w:p>
    <w:p>
      <w:pPr>
        <w:rPr>
          <w:sz w:val="36"/>
          <w:szCs w:val="36"/>
        </w:rPr>
      </w:pPr>
      <w:r>
        <w:rPr>
          <w:b/>
          <w:sz w:val="36"/>
          <w:szCs w:val="36"/>
        </w:rPr>
        <w:t>Footwear:</w:t>
      </w:r>
      <w:r>
        <w:rPr>
          <w:sz w:val="36"/>
          <w:szCs w:val="36"/>
        </w:rPr>
        <w:t xml:space="preserve"> You need to wear a trainer-type shoe. NO sandals or </w:t>
      </w:r>
      <w:proofErr w:type="gramStart"/>
      <w:r>
        <w:rPr>
          <w:sz w:val="36"/>
          <w:szCs w:val="36"/>
        </w:rPr>
        <w:t>flip flops</w:t>
      </w:r>
      <w:proofErr w:type="gramEnd"/>
      <w:r>
        <w:rPr>
          <w:sz w:val="36"/>
          <w:szCs w:val="36"/>
        </w:rPr>
        <w:t>!</w:t>
      </w:r>
    </w:p>
    <w:p>
      <w:pPr>
        <w:rPr>
          <w:sz w:val="36"/>
          <w:szCs w:val="36"/>
        </w:rPr>
      </w:pPr>
      <w:r>
        <w:rPr>
          <w:b/>
          <w:sz w:val="36"/>
          <w:szCs w:val="36"/>
        </w:rPr>
        <w:t>Food/Drink:</w:t>
      </w:r>
      <w:r>
        <w:rPr>
          <w:sz w:val="36"/>
          <w:szCs w:val="36"/>
        </w:rPr>
        <w:t xml:space="preserve"> There is a raised coffee lounge/spectator area serving refreshments and spectacular views of all the action. Moving around in the Laser Tag area can be thirsty work so bring lots of water to rehydrate between games. Bringing lunch is also recommended </w:t>
      </w:r>
    </w:p>
    <w:p>
      <w:pPr>
        <w:rPr>
          <w:sz w:val="36"/>
          <w:szCs w:val="36"/>
        </w:rPr>
      </w:pPr>
      <w:r>
        <w:rPr>
          <w:b/>
          <w:sz w:val="36"/>
          <w:szCs w:val="36"/>
        </w:rPr>
        <w:t>Health &amp; Safety:</w:t>
      </w:r>
      <w:r>
        <w:rPr>
          <w:sz w:val="36"/>
          <w:szCs w:val="36"/>
        </w:rPr>
        <w:t xml:space="preserve"> During Laser-Tag, there is normally strobe lighting special effects in use during the games. If you anticipate this could be a problem for yourself, please let a member of school staff on the trip know</w:t>
      </w:r>
    </w:p>
    <w:p>
      <w:pPr>
        <w:rPr>
          <w:sz w:val="36"/>
          <w:szCs w:val="36"/>
        </w:rPr>
      </w:pPr>
      <w:r>
        <w:rPr>
          <w:sz w:val="36"/>
          <w:szCs w:val="36"/>
        </w:rPr>
        <w:t xml:space="preserve">You will be back in time ready for to leave </w:t>
      </w:r>
      <w:proofErr w:type="spellStart"/>
      <w:r>
        <w:rPr>
          <w:sz w:val="36"/>
          <w:szCs w:val="36"/>
        </w:rPr>
        <w:t>Torpoint</w:t>
      </w:r>
      <w:proofErr w:type="spellEnd"/>
      <w:r>
        <w:rPr>
          <w:sz w:val="36"/>
          <w:szCs w:val="36"/>
        </w:rPr>
        <w:t xml:space="preserve"> Community College at 3:20pm</w:t>
      </w:r>
    </w:p>
    <w:p>
      <w:pPr>
        <w:jc w:val="center"/>
        <w:rPr>
          <w:b/>
          <w:sz w:val="8"/>
          <w:szCs w:val="8"/>
          <w:u w:val="single"/>
        </w:rPr>
      </w:pPr>
    </w:p>
    <w:p/>
    <w:p/>
    <w:p/>
    <w:sectPr>
      <w:pgSz w:w="16838" w:h="11906" w:orient="landscape"/>
      <w:pgMar w:top="567" w:right="284" w:bottom="567"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F12A593C</Template>
  <TotalTime>0</TotalTime>
  <Pages>1</Pages>
  <Words>138</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IT Admin</Company>
  <LinksUpToDate>false</LinksUpToDate>
  <CharactersWithSpaces>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 M</dc:creator>
  <cp:lastModifiedBy>Stone C</cp:lastModifiedBy>
  <cp:revision>2</cp:revision>
  <dcterms:created xsi:type="dcterms:W3CDTF">2019-07-04T12:34:00Z</dcterms:created>
  <dcterms:modified xsi:type="dcterms:W3CDTF">2019-07-04T12:34:00Z</dcterms:modified>
</cp:coreProperties>
</file>